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9F" w:rsidRDefault="00DE179F" w:rsidP="00DE179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DE179F" w:rsidRPr="009453B0" w:rsidRDefault="00DE179F" w:rsidP="00DE179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08.04.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DE179F" w:rsidRPr="009453B0" w:rsidRDefault="00DE179F" w:rsidP="00DE179F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16.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DE179F" w:rsidRPr="009453B0" w:rsidRDefault="00DE179F" w:rsidP="00DE179F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DE179F" w:rsidRDefault="00DE179F" w:rsidP="00DE17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DE179F" w:rsidRDefault="00DE179F" w:rsidP="00DE17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ПЗ №14   «Радианный метод измерения углов вращения и связь их с градусной мерой» (1 урок).</w:t>
      </w:r>
    </w:p>
    <w:p w:rsidR="00DE179F" w:rsidRDefault="00DE179F" w:rsidP="00DE17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выполнения ПЗ нам необходимо:</w:t>
      </w:r>
    </w:p>
    <w:p w:rsidR="00DE179F" w:rsidRDefault="00DE179F" w:rsidP="00DE17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вспомнить формулы перевода градусной меры углов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радианную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обратно (стр.96 учебник 1);</w:t>
      </w:r>
    </w:p>
    <w:p w:rsidR="00DE179F" w:rsidRPr="00524ED6" w:rsidRDefault="00DE179F" w:rsidP="00DE17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2) п</w:t>
      </w:r>
      <w:r w:rsidRPr="0031086A">
        <w:rPr>
          <w:rFonts w:ascii="Times New Roman" w:hAnsi="Times New Roman" w:cs="Times New Roman"/>
          <w:sz w:val="28"/>
          <w:szCs w:val="32"/>
        </w:rPr>
        <w:t>ереве</w:t>
      </w:r>
      <w:r>
        <w:rPr>
          <w:rFonts w:ascii="Times New Roman" w:hAnsi="Times New Roman" w:cs="Times New Roman"/>
          <w:sz w:val="28"/>
          <w:szCs w:val="32"/>
        </w:rPr>
        <w:t xml:space="preserve">сти </w:t>
      </w:r>
      <w:r w:rsidRPr="0031086A">
        <w:rPr>
          <w:rFonts w:ascii="Times New Roman" w:hAnsi="Times New Roman" w:cs="Times New Roman"/>
          <w:sz w:val="28"/>
          <w:szCs w:val="32"/>
        </w:rPr>
        <w:t xml:space="preserve"> углы в градусную меру:</w:t>
      </w:r>
    </w:p>
    <w:p w:rsidR="00DE179F" w:rsidRPr="0031086A" w:rsidRDefault="00DE179F" w:rsidP="00DE179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7π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;</m:t>
        </m:r>
      </m:oMath>
    </w:p>
    <w:p w:rsidR="00DE179F" w:rsidRPr="0031086A" w:rsidRDefault="00DE179F" w:rsidP="00DE179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41π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;</m:t>
        </m:r>
      </m:oMath>
    </w:p>
    <w:p w:rsidR="00DE179F" w:rsidRPr="0031086A" w:rsidRDefault="00DE179F" w:rsidP="00DE179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в) </w:t>
      </w:r>
      <m:oMath>
        <m:r>
          <w:rPr>
            <w:rFonts w:ascii="Cambria Math" w:hAnsi="Cambria Math" w:cs="Times New Roman"/>
            <w:sz w:val="28"/>
            <w:szCs w:val="32"/>
          </w:rPr>
          <m:t>10π;</m:t>
        </m:r>
      </m:oMath>
    </w:p>
    <w:p w:rsidR="00DE179F" w:rsidRPr="0031086A" w:rsidRDefault="00DE179F" w:rsidP="00DE179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г) </w:t>
      </w:r>
      <m:oMath>
        <m:r>
          <w:rPr>
            <w:rFonts w:ascii="Cambria Math" w:hAnsi="Cambria Math" w:cs="Times New Roman"/>
            <w:sz w:val="28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99π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.</m:t>
        </m:r>
      </m:oMath>
    </w:p>
    <w:p w:rsidR="00DE179F" w:rsidRPr="0031086A" w:rsidRDefault="00DE179F" w:rsidP="00DE179F">
      <w:pPr>
        <w:rPr>
          <w:rFonts w:ascii="Times New Roman" w:hAnsi="Times New Roman" w:cs="Times New Roman"/>
          <w:sz w:val="28"/>
          <w:szCs w:val="32"/>
        </w:rPr>
      </w:pPr>
      <w:r w:rsidRPr="0031086A">
        <w:rPr>
          <w:rFonts w:ascii="Times New Roman" w:hAnsi="Times New Roman" w:cs="Times New Roman"/>
          <w:sz w:val="28"/>
          <w:szCs w:val="32"/>
        </w:rPr>
        <w:t>4.Определит</w:t>
      </w:r>
      <w:r>
        <w:rPr>
          <w:rFonts w:ascii="Times New Roman" w:hAnsi="Times New Roman" w:cs="Times New Roman"/>
          <w:sz w:val="28"/>
          <w:szCs w:val="32"/>
        </w:rPr>
        <w:t xml:space="preserve">ь </w:t>
      </w:r>
      <w:r w:rsidRPr="0031086A">
        <w:rPr>
          <w:rFonts w:ascii="Times New Roman" w:hAnsi="Times New Roman" w:cs="Times New Roman"/>
          <w:sz w:val="28"/>
          <w:szCs w:val="32"/>
        </w:rPr>
        <w:t>в ка</w:t>
      </w:r>
      <w:r>
        <w:rPr>
          <w:rFonts w:ascii="Times New Roman" w:hAnsi="Times New Roman" w:cs="Times New Roman"/>
          <w:sz w:val="28"/>
          <w:szCs w:val="32"/>
        </w:rPr>
        <w:t>кой четверти лежит данный угол:</w:t>
      </w:r>
    </w:p>
    <w:p w:rsidR="00DE179F" w:rsidRPr="0031086A" w:rsidRDefault="00DE179F" w:rsidP="00DE179F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>а) 500</w:t>
      </w:r>
      <w:r w:rsidRPr="0031086A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Pr="0031086A">
        <w:rPr>
          <w:rFonts w:ascii="Times New Roman" w:hAnsi="Times New Roman" w:cs="Times New Roman"/>
          <w:sz w:val="28"/>
          <w:szCs w:val="32"/>
        </w:rPr>
        <w:t>;</w:t>
      </w:r>
    </w:p>
    <w:p w:rsidR="00DE179F" w:rsidRPr="0031086A" w:rsidRDefault="00DE179F" w:rsidP="00DE179F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>б) -1290</w:t>
      </w:r>
      <w:r w:rsidRPr="0031086A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Pr="0031086A">
        <w:rPr>
          <w:rFonts w:ascii="Times New Roman" w:hAnsi="Times New Roman" w:cs="Times New Roman"/>
          <w:sz w:val="28"/>
          <w:szCs w:val="32"/>
        </w:rPr>
        <w:t>;</w:t>
      </w:r>
    </w:p>
    <w:p w:rsidR="00DE179F" w:rsidRPr="0031086A" w:rsidRDefault="00DE179F" w:rsidP="00DE179F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19π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;</m:t>
        </m:r>
      </m:oMath>
    </w:p>
    <w:p w:rsidR="00DE179F" w:rsidRPr="0031086A" w:rsidRDefault="00DE179F" w:rsidP="00DE179F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г) </w:t>
      </w:r>
      <m:oMath>
        <m:r>
          <w:rPr>
            <w:rFonts w:ascii="Cambria Math" w:hAnsi="Cambria Math" w:cs="Times New Roman"/>
            <w:sz w:val="28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100π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;</m:t>
        </m:r>
      </m:oMath>
    </w:p>
    <w:p w:rsidR="00DE179F" w:rsidRPr="0031086A" w:rsidRDefault="00DE179F" w:rsidP="00DE179F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>д) 2,5;</w:t>
      </w:r>
    </w:p>
    <w:p w:rsidR="00DE179F" w:rsidRPr="0031086A" w:rsidRDefault="00DE179F" w:rsidP="00DE179F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>е) -7.</w:t>
      </w:r>
    </w:p>
    <w:p w:rsidR="00DE179F" w:rsidRDefault="00DE179F" w:rsidP="00DE179F">
      <w:pPr>
        <w:spacing w:after="120"/>
        <w:rPr>
          <w:rFonts w:ascii="Times New Roman" w:hAnsi="Times New Roman" w:cs="Times New Roman"/>
          <w:sz w:val="28"/>
          <w:szCs w:val="32"/>
        </w:rPr>
      </w:pPr>
    </w:p>
    <w:p w:rsidR="00DE179F" w:rsidRDefault="00DE179F" w:rsidP="00DE179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Тема нашего урока: ПЗ  №15 «простейшие тригонометрические уравнения и неравенства» (1 урок).</w:t>
      </w:r>
    </w:p>
    <w:p w:rsidR="00DE179F" w:rsidRDefault="00DE179F" w:rsidP="00DE17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выполнения ПЗ нам необходимо:</w:t>
      </w:r>
    </w:p>
    <w:p w:rsidR="00DE179F" w:rsidRDefault="00DE179F" w:rsidP="00DE179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а) устно вспомнить, как решаются основные типы тригонометрических уравнений (стр.116-118 учебника 1);</w:t>
      </w:r>
    </w:p>
    <w:p w:rsidR="00DE179F" w:rsidRDefault="00DE179F" w:rsidP="00DE179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б) письменно разобрать примеры уравнений (№1 (два способа), 2, 3, размещенные на боковых частях стр.116, 117, 118).</w:t>
      </w:r>
    </w:p>
    <w:p w:rsidR="00DE179F" w:rsidRPr="00826ECE" w:rsidRDefault="00DE179F" w:rsidP="00DE179F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DE179F" w:rsidRPr="00EB30FF" w:rsidRDefault="00DE179F" w:rsidP="00DE179F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DE179F" w:rsidRPr="00967814" w:rsidRDefault="00DE179F" w:rsidP="00DE179F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DE179F" w:rsidRDefault="00DE179F" w:rsidP="00DE179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DE179F" w:rsidRPr="00967814" w:rsidRDefault="00DE179F" w:rsidP="00DE179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179F" w:rsidRDefault="00DE179F" w:rsidP="00DE179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DE179F" w:rsidRDefault="00DE179F" w:rsidP="00DE179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179F" w:rsidRDefault="00DE179F" w:rsidP="00DE179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D065C" w:rsidRDefault="002D065C">
      <w:bookmarkStart w:id="0" w:name="_GoBack"/>
      <w:bookmarkEnd w:id="0"/>
    </w:p>
    <w:sectPr w:rsidR="002D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4"/>
    <w:rsid w:val="002D065C"/>
    <w:rsid w:val="009F01A4"/>
    <w:rsid w:val="00D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7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7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7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7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2020-04-07T10:43:00Z</dcterms:created>
  <dcterms:modified xsi:type="dcterms:W3CDTF">2020-04-07T10:43:00Z</dcterms:modified>
</cp:coreProperties>
</file>